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A5" w:rsidRPr="00A20457" w:rsidRDefault="00A20457" w:rsidP="00CD62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20457">
        <w:rPr>
          <w:rFonts w:ascii="Century Gothic" w:hAnsi="Century Gothic"/>
          <w:b/>
          <w:sz w:val="28"/>
          <w:szCs w:val="28"/>
        </w:rPr>
        <w:t xml:space="preserve">Formation - </w:t>
      </w:r>
      <w:proofErr w:type="spellStart"/>
      <w:r w:rsidR="00F60345" w:rsidRPr="00A20457">
        <w:rPr>
          <w:rFonts w:ascii="Century Gothic" w:hAnsi="Century Gothic"/>
          <w:b/>
          <w:sz w:val="28"/>
          <w:szCs w:val="28"/>
        </w:rPr>
        <w:t>Webtools</w:t>
      </w:r>
      <w:proofErr w:type="spellEnd"/>
    </w:p>
    <w:tbl>
      <w:tblPr>
        <w:tblStyle w:val="Grilledutablea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3"/>
        <w:gridCol w:w="7688"/>
      </w:tblGrid>
      <w:tr w:rsidR="00851EC3" w:rsidRPr="00F82DB0" w:rsidTr="00851EC3">
        <w:trPr>
          <w:trHeight w:val="4819"/>
        </w:trPr>
        <w:tc>
          <w:tcPr>
            <w:tcW w:w="2093" w:type="dxa"/>
            <w:vAlign w:val="center"/>
          </w:tcPr>
          <w:p w:rsidR="00851EC3" w:rsidRPr="00793DDE" w:rsidRDefault="00851EC3" w:rsidP="00765E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Learning </w:t>
            </w:r>
            <w:proofErr w:type="spellStart"/>
            <w:r>
              <w:rPr>
                <w:rFonts w:ascii="Century Gothic" w:hAnsi="Century Gothic"/>
                <w:b/>
              </w:rPr>
              <w:t>apps</w:t>
            </w:r>
            <w:proofErr w:type="spellEnd"/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rPr>
                <w:rFonts w:ascii="Century Gothic" w:eastAsia="Times New Roman" w:hAnsi="Century Gothic" w:cs="Times New Roman"/>
                <w:szCs w:val="24"/>
                <w:lang w:eastAsia="fr-BE"/>
              </w:rPr>
            </w:pPr>
            <w:r w:rsidRPr="00CE44B4">
              <w:rPr>
                <w:rFonts w:ascii="Century Gothic" w:eastAsia="Times New Roman" w:hAnsi="Century Gothic" w:cs="Times New Roman"/>
                <w:szCs w:val="24"/>
                <w:lang w:eastAsia="fr-BE"/>
              </w:rPr>
              <w:t>Divers modules pour présenter ses exercices et activités de façon ludique et/ou attractive (QCM, exercices d’association, vidéo avec insertion etc.)</w:t>
            </w:r>
          </w:p>
          <w:p w:rsidR="00851EC3" w:rsidRPr="00CE44B4" w:rsidRDefault="00851EC3" w:rsidP="00765EDD">
            <w:pPr>
              <w:rPr>
                <w:rFonts w:ascii="Century Gothic" w:eastAsia="Times New Roman" w:hAnsi="Century Gothic" w:cs="Times New Roman"/>
                <w:szCs w:val="24"/>
                <w:lang w:eastAsia="fr-BE"/>
              </w:rPr>
            </w:pPr>
          </w:p>
          <w:p w:rsidR="00851EC3" w:rsidRDefault="00851EC3" w:rsidP="00765EDD">
            <w:pPr>
              <w:rPr>
                <w:rFonts w:ascii="Century Gothic" w:hAnsi="Century Gothic"/>
              </w:rPr>
            </w:pPr>
            <w:r w:rsidRPr="0049251E">
              <w:rPr>
                <w:rFonts w:ascii="Century Gothic" w:hAnsi="Century Gothic"/>
                <w:b/>
              </w:rPr>
              <w:t>Site </w:t>
            </w:r>
            <w:r>
              <w:rPr>
                <w:rFonts w:ascii="Century Gothic" w:hAnsi="Century Gothic"/>
              </w:rPr>
              <w:t>: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  <w:hyperlink r:id="rId8" w:history="1">
              <w:r w:rsidRPr="004D050C">
                <w:rPr>
                  <w:rStyle w:val="Lienhypertexte"/>
                  <w:rFonts w:ascii="Century Gothic" w:hAnsi="Century Gothic"/>
                </w:rPr>
                <w:t>https://learningapps.org/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  <w:p w:rsidR="00851EC3" w:rsidRDefault="00851EC3" w:rsidP="00765EDD">
            <w:pPr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 xml:space="preserve">Exemples : </w:t>
            </w:r>
            <w:hyperlink r:id="rId9" w:history="1">
              <w:r w:rsidRPr="00A60A13">
                <w:rPr>
                  <w:rStyle w:val="Lienhypertexte"/>
                  <w:rFonts w:ascii="Century Gothic" w:hAnsi="Century Gothic"/>
                </w:rPr>
                <w:t>https://learningapps.org/index.php?overview&amp;s=&amp;category=0&amp;tool</w:t>
              </w:r>
            </w:hyperlink>
            <w:r w:rsidRPr="0049251E">
              <w:rPr>
                <w:rFonts w:ascii="Century Gothic" w:hAnsi="Century Gothic"/>
              </w:rPr>
              <w:t>=</w:t>
            </w:r>
            <w:r>
              <w:rPr>
                <w:rFonts w:ascii="Century Gothic" w:hAnsi="Century Gothic"/>
              </w:rPr>
              <w:t xml:space="preserve"> 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  <w:lang w:val="es-ES"/>
              </w:rPr>
            </w:pPr>
            <w:proofErr w:type="spellStart"/>
            <w:r w:rsidRPr="002A2440">
              <w:rPr>
                <w:rFonts w:ascii="Century Gothic" w:hAnsi="Century Gothic"/>
                <w:b/>
                <w:lang w:val="es-ES"/>
              </w:rPr>
              <w:t>Tutoriel</w:t>
            </w:r>
            <w:proofErr w:type="spellEnd"/>
            <w:r w:rsidRPr="0049251E">
              <w:rPr>
                <w:rFonts w:ascii="Century Gothic" w:hAnsi="Century Gothic"/>
                <w:lang w:val="es-ES"/>
              </w:rPr>
              <w:t xml:space="preserve"> : </w:t>
            </w:r>
            <w:r w:rsidRPr="0049251E">
              <w:rPr>
                <w:rFonts w:ascii="Century Gothic" w:hAnsi="Century Gothic"/>
                <w:lang w:val="es-ES"/>
              </w:rPr>
              <w:tab/>
            </w:r>
          </w:p>
          <w:p w:rsidR="00851EC3" w:rsidRPr="0049251E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  <w:lang w:val="es-ES"/>
              </w:rPr>
            </w:pPr>
            <w:hyperlink r:id="rId10" w:history="1">
              <w:r w:rsidRPr="001C35BC">
                <w:rPr>
                  <w:rStyle w:val="Lienhypertexte"/>
                  <w:rFonts w:ascii="Century Gothic" w:hAnsi="Century Gothic"/>
                  <w:lang w:val="es-ES"/>
                </w:rPr>
                <w:t>https://learningapps.org/tutorial.php</w:t>
              </w:r>
            </w:hyperlink>
            <w:r w:rsidRPr="0049251E">
              <w:rPr>
                <w:rFonts w:ascii="Century Gothic" w:hAnsi="Century Gothic"/>
                <w:lang w:val="es-ES"/>
              </w:rPr>
              <w:t xml:space="preserve"> </w:t>
            </w:r>
          </w:p>
          <w:p w:rsidR="00851EC3" w:rsidRPr="00765EDD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  <w:lang w:val="en-GB"/>
              </w:rPr>
            </w:pPr>
            <w:hyperlink r:id="rId11" w:history="1">
              <w:r w:rsidRPr="00765EDD">
                <w:rPr>
                  <w:rStyle w:val="Lienhypertexte"/>
                  <w:rFonts w:ascii="Century Gothic" w:hAnsi="Century Gothic"/>
                  <w:lang w:val="en-GB"/>
                </w:rPr>
                <w:t>http://moodle2.oisellerie.org/pluginfile.php/623/mod_resource/content/3/tutoriellearningapps-3.pdf</w:t>
              </w:r>
            </w:hyperlink>
            <w:r w:rsidRPr="00765EDD">
              <w:rPr>
                <w:rFonts w:ascii="Century Gothic" w:hAnsi="Century Gothic"/>
                <w:lang w:val="en-GB"/>
              </w:rPr>
              <w:t xml:space="preserve"> (--&gt; </w:t>
            </w:r>
            <w:proofErr w:type="spellStart"/>
            <w:r w:rsidRPr="00765EDD">
              <w:rPr>
                <w:rFonts w:ascii="Century Gothic" w:hAnsi="Century Gothic"/>
                <w:lang w:val="en-GB"/>
              </w:rPr>
              <w:t>tinyurl</w:t>
            </w:r>
            <w:proofErr w:type="spellEnd"/>
            <w:r w:rsidRPr="00765EDD">
              <w:rPr>
                <w:rFonts w:ascii="Century Gothic" w:hAnsi="Century Gothic"/>
                <w:lang w:val="en-GB"/>
              </w:rPr>
              <w:t xml:space="preserve">: </w:t>
            </w:r>
            <w:hyperlink r:id="rId12" w:history="1">
              <w:r w:rsidRPr="00765EDD">
                <w:rPr>
                  <w:rStyle w:val="Lienhypertexte"/>
                  <w:rFonts w:ascii="Century Gothic" w:hAnsi="Century Gothic"/>
                  <w:lang w:val="en-GB"/>
                </w:rPr>
                <w:t>https://tinyurl.com/</w:t>
              </w:r>
            </w:hyperlink>
            <w:r w:rsidRPr="00765EDD">
              <w:rPr>
                <w:rFonts w:ascii="Century Gothic" w:hAnsi="Century Gothic"/>
                <w:lang w:val="en-GB"/>
              </w:rPr>
              <w:t>)</w:t>
            </w:r>
          </w:p>
          <w:p w:rsidR="00851EC3" w:rsidRPr="00765EDD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  <w:lang w:val="en-GB"/>
              </w:rPr>
            </w:pPr>
          </w:p>
        </w:tc>
      </w:tr>
      <w:tr w:rsidR="00851EC3" w:rsidRPr="00F82DB0" w:rsidTr="00851EC3">
        <w:trPr>
          <w:trHeight w:val="4649"/>
        </w:trPr>
        <w:tc>
          <w:tcPr>
            <w:tcW w:w="2093" w:type="dxa"/>
            <w:vAlign w:val="center"/>
          </w:tcPr>
          <w:p w:rsidR="00851EC3" w:rsidRPr="00DA1926" w:rsidRDefault="00851EC3" w:rsidP="00765E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QR code</w:t>
            </w:r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rPr>
                <w:rFonts w:ascii="Century Gothic" w:hAnsi="Century Gothic"/>
              </w:rPr>
            </w:pPr>
            <w:r w:rsidRPr="007B37A0">
              <w:rPr>
                <w:rFonts w:ascii="Century Gothic" w:hAnsi="Century Gothic"/>
              </w:rPr>
              <w:t>Le QR code est un code barre à 2 dimensions qui permet de stocker des informations numériques (textes, adresses</w:t>
            </w:r>
            <w:r>
              <w:rPr>
                <w:rFonts w:ascii="Century Gothic" w:hAnsi="Century Gothic"/>
              </w:rPr>
              <w:t xml:space="preserve"> de site web, etc.)</w:t>
            </w:r>
            <w:r w:rsidRPr="007B37A0">
              <w:rPr>
                <w:rFonts w:ascii="Century Gothic" w:hAnsi="Century Gothic"/>
              </w:rPr>
              <w:t>.</w:t>
            </w:r>
            <w:r>
              <w:t xml:space="preserve"> </w:t>
            </w:r>
            <w:r w:rsidRPr="007B37A0">
              <w:rPr>
                <w:rFonts w:ascii="Century Gothic" w:hAnsi="Century Gothic"/>
              </w:rPr>
              <w:t>L’intérêt du QR code est de pouvoir être lu par les téléphones mobiles</w:t>
            </w:r>
            <w:r>
              <w:rPr>
                <w:rFonts w:ascii="Century Gothic" w:hAnsi="Century Gothic"/>
              </w:rPr>
              <w:t xml:space="preserve"> ou tablettes.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  <w:p w:rsidR="00851EC3" w:rsidRDefault="00851EC3" w:rsidP="00765EDD">
            <w:pPr>
              <w:tabs>
                <w:tab w:val="left" w:pos="1196"/>
              </w:tabs>
            </w:pPr>
            <w:r w:rsidRPr="00765EDD">
              <w:rPr>
                <w:rFonts w:ascii="Century Gothic" w:hAnsi="Century Gothic"/>
                <w:b/>
                <w:lang w:val="es-ES"/>
              </w:rPr>
              <w:t>Site</w:t>
            </w:r>
            <w:r w:rsidRPr="00A20457">
              <w:rPr>
                <w:rFonts w:ascii="Century Gothic" w:hAnsi="Century Gothic"/>
              </w:rPr>
              <w:t> :</w:t>
            </w:r>
            <w:r>
              <w:t xml:space="preserve">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Style w:val="Lienhypertexte"/>
                <w:rFonts w:ascii="Century Gothic" w:hAnsi="Century Gothic"/>
              </w:rPr>
            </w:pPr>
            <w:hyperlink r:id="rId13" w:history="1">
              <w:r w:rsidRPr="003E798B">
                <w:rPr>
                  <w:rStyle w:val="Lienhypertexte"/>
                  <w:rFonts w:ascii="Century Gothic" w:hAnsi="Century Gothic"/>
                </w:rPr>
                <w:t>http://fr.qr-code-generator.com/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Exemples</w:t>
            </w:r>
            <w:r w:rsidRPr="00A20457"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14" w:anchor="l528" w:history="1">
              <w:r w:rsidRPr="00C07DE1">
                <w:rPr>
                  <w:rStyle w:val="Lienhypertexte"/>
                  <w:rFonts w:ascii="Century Gothic" w:hAnsi="Century Gothic"/>
                </w:rPr>
                <w:t>http://www.pearltrees.com/cacahuettemum/qr-codes/id9079995#l528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Tutoriel</w:t>
            </w:r>
            <w:r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15" w:history="1">
              <w:r w:rsidRPr="00C07DE1">
                <w:rPr>
                  <w:rStyle w:val="Lienhypertexte"/>
                  <w:rFonts w:ascii="Century Gothic" w:hAnsi="Century Gothic"/>
                </w:rPr>
                <w:t>http://www2.ac-lyon.fr/services/rhone/rdri/index.php?option=com_flexicontent&amp;view=item&amp;cid=58:pedagogie&amp;id=405:les-qr-codes-en-pedagogie&amp;Itemid=132</w:t>
              </w:r>
            </w:hyperlink>
          </w:p>
          <w:p w:rsidR="00851EC3" w:rsidRPr="00F82DB0" w:rsidRDefault="00851EC3" w:rsidP="00765EDD">
            <w:pPr>
              <w:rPr>
                <w:rFonts w:ascii="Century Gothic" w:hAnsi="Century Gothic"/>
              </w:rPr>
            </w:pPr>
          </w:p>
        </w:tc>
      </w:tr>
      <w:tr w:rsidR="00851EC3" w:rsidRPr="00F82DB0" w:rsidTr="00851EC3">
        <w:trPr>
          <w:trHeight w:val="3345"/>
        </w:trPr>
        <w:tc>
          <w:tcPr>
            <w:tcW w:w="2093" w:type="dxa"/>
            <w:vAlign w:val="center"/>
          </w:tcPr>
          <w:p w:rsidR="00851EC3" w:rsidRPr="00F82DB0" w:rsidRDefault="00851EC3" w:rsidP="00765EDD">
            <w:pPr>
              <w:rPr>
                <w:rFonts w:ascii="Century Gothic" w:hAnsi="Century Gothic"/>
                <w:b/>
              </w:rPr>
            </w:pPr>
            <w:proofErr w:type="spellStart"/>
            <w:r w:rsidRPr="00F82DB0">
              <w:rPr>
                <w:rFonts w:ascii="Century Gothic" w:hAnsi="Century Gothic"/>
                <w:b/>
              </w:rPr>
              <w:t>Quizlet</w:t>
            </w:r>
            <w:proofErr w:type="spellEnd"/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F82DB0">
              <w:rPr>
                <w:rFonts w:ascii="Century Gothic" w:hAnsi="Century Gothic"/>
                <w:sz w:val="22"/>
                <w:szCs w:val="22"/>
              </w:rPr>
              <w:t>Création</w:t>
            </w:r>
            <w:r w:rsidRPr="00F82DB0">
              <w:rPr>
                <w:rStyle w:val="lev"/>
                <w:rFonts w:ascii="Century Gothic" w:hAnsi="Century Gothic"/>
                <w:sz w:val="22"/>
                <w:szCs w:val="22"/>
              </w:rPr>
              <w:t xml:space="preserve"> </w:t>
            </w:r>
            <w:r w:rsidRPr="00F82DB0">
              <w:rPr>
                <w:rStyle w:val="lev"/>
                <w:rFonts w:ascii="Century Gothic" w:hAnsi="Century Gothic"/>
                <w:b w:val="0"/>
                <w:sz w:val="22"/>
                <w:szCs w:val="22"/>
              </w:rPr>
              <w:t>de listes de vocabulaire</w:t>
            </w:r>
            <w:r w:rsidRPr="00F82DB0">
              <w:rPr>
                <w:rFonts w:ascii="Century Gothic" w:hAnsi="Century Gothic"/>
                <w:sz w:val="22"/>
                <w:szCs w:val="22"/>
              </w:rPr>
              <w:t xml:space="preserve"> associées à des </w:t>
            </w:r>
            <w:r w:rsidRPr="00F82DB0">
              <w:rPr>
                <w:rStyle w:val="lev"/>
                <w:rFonts w:ascii="Century Gothic" w:hAnsi="Century Gothic"/>
                <w:b w:val="0"/>
                <w:sz w:val="22"/>
                <w:szCs w:val="22"/>
              </w:rPr>
              <w:t>séries d’activités</w:t>
            </w:r>
            <w:r w:rsidRPr="00F82DB0">
              <w:rPr>
                <w:rStyle w:val="lev"/>
                <w:rFonts w:ascii="Century Gothic" w:hAnsi="Century Gothic"/>
                <w:sz w:val="22"/>
                <w:szCs w:val="22"/>
              </w:rPr>
              <w:t xml:space="preserve"> </w:t>
            </w:r>
            <w:r w:rsidRPr="00F82DB0">
              <w:rPr>
                <w:rStyle w:val="lev"/>
                <w:rFonts w:ascii="Century Gothic" w:hAnsi="Century Gothic"/>
                <w:b w:val="0"/>
                <w:sz w:val="22"/>
                <w:szCs w:val="22"/>
              </w:rPr>
              <w:t>ludiques</w:t>
            </w:r>
            <w:r w:rsidRPr="00F82DB0">
              <w:rPr>
                <w:rFonts w:ascii="Century Gothic" w:hAnsi="Century Gothic"/>
                <w:sz w:val="22"/>
                <w:szCs w:val="22"/>
              </w:rPr>
              <w:t xml:space="preserve"> permettant l’apprentissage et la mémorisation du lexique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Site</w:t>
            </w:r>
            <w:r>
              <w:rPr>
                <w:rFonts w:ascii="Century Gothic" w:hAnsi="Century Gothic"/>
              </w:rPr>
              <w:t xml:space="preserve"> 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16" w:history="1">
              <w:r w:rsidRPr="003E798B">
                <w:rPr>
                  <w:rStyle w:val="Lienhypertexte"/>
                  <w:rFonts w:ascii="Century Gothic" w:hAnsi="Century Gothic"/>
                </w:rPr>
                <w:t>https://quizlet.com/</w:t>
              </w:r>
            </w:hyperlink>
            <w:r w:rsidRPr="00A20457">
              <w:rPr>
                <w:rFonts w:ascii="Century Gothic" w:hAnsi="Century Gothic"/>
              </w:rPr>
              <w:t xml:space="preserve">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Exemples</w:t>
            </w:r>
            <w:r w:rsidRPr="00A20457"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17" w:history="1">
              <w:r w:rsidRPr="00B13CE0">
                <w:rPr>
                  <w:rStyle w:val="Lienhypertexte"/>
                  <w:rFonts w:ascii="Century Gothic" w:hAnsi="Century Gothic"/>
                </w:rPr>
                <w:t>https://quizlet.com/_3cwftl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Tutoriel</w:t>
            </w:r>
            <w:r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18" w:history="1">
              <w:r w:rsidRPr="00B13CE0">
                <w:rPr>
                  <w:rStyle w:val="Lienhypertexte"/>
                  <w:rFonts w:ascii="Century Gothic" w:hAnsi="Century Gothic"/>
                </w:rPr>
                <w:t>http://www.langues.ac-versailles.fr/spip.php?article559</w:t>
              </w:r>
            </w:hyperlink>
          </w:p>
          <w:p w:rsidR="00851EC3" w:rsidRPr="00AE1349" w:rsidRDefault="00851EC3" w:rsidP="00765EDD">
            <w:pPr>
              <w:rPr>
                <w:rFonts w:ascii="Century Gothic" w:hAnsi="Century Gothic"/>
                <w:color w:val="0000FF" w:themeColor="hyperlink"/>
                <w:u w:val="single"/>
              </w:rPr>
            </w:pPr>
          </w:p>
        </w:tc>
      </w:tr>
      <w:tr w:rsidR="00851EC3" w:rsidRPr="00F82DB0" w:rsidTr="00851EC3">
        <w:trPr>
          <w:trHeight w:val="1984"/>
        </w:trPr>
        <w:tc>
          <w:tcPr>
            <w:tcW w:w="2093" w:type="dxa"/>
            <w:vAlign w:val="center"/>
          </w:tcPr>
          <w:p w:rsidR="00851EC3" w:rsidRPr="00793DDE" w:rsidRDefault="00851EC3" w:rsidP="00765E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Online OCR</w:t>
            </w:r>
          </w:p>
        </w:tc>
        <w:tc>
          <w:tcPr>
            <w:tcW w:w="7688" w:type="dxa"/>
            <w:vAlign w:val="center"/>
          </w:tcPr>
          <w:p w:rsidR="00851EC3" w:rsidRPr="0049251E" w:rsidRDefault="00851EC3" w:rsidP="00765EDD">
            <w:pPr>
              <w:pStyle w:val="NormalWeb"/>
              <w:rPr>
                <w:rFonts w:ascii="Century Gothic" w:hAnsi="Century Gothic"/>
                <w:bCs/>
              </w:rPr>
            </w:pPr>
            <w:r w:rsidRPr="0049251E">
              <w:rPr>
                <w:rFonts w:ascii="Century Gothic" w:hAnsi="Century Gothic"/>
                <w:bCs/>
              </w:rPr>
              <w:t xml:space="preserve">Pour convertir un texte au format </w:t>
            </w:r>
            <w:proofErr w:type="spellStart"/>
            <w:r w:rsidRPr="0049251E">
              <w:rPr>
                <w:rFonts w:ascii="Century Gothic" w:hAnsi="Century Gothic"/>
                <w:bCs/>
              </w:rPr>
              <w:t>pdf</w:t>
            </w:r>
            <w:proofErr w:type="spellEnd"/>
            <w:r w:rsidRPr="0049251E">
              <w:rPr>
                <w:rFonts w:ascii="Century Gothic" w:hAnsi="Century Gothic"/>
                <w:bCs/>
              </w:rPr>
              <w:t xml:space="preserve"> en document Word modifiable</w:t>
            </w:r>
          </w:p>
          <w:p w:rsidR="00851EC3" w:rsidRDefault="00851EC3" w:rsidP="00765EDD">
            <w:r w:rsidRPr="0049251E">
              <w:rPr>
                <w:rFonts w:ascii="Century Gothic" w:hAnsi="Century Gothic"/>
                <w:b/>
              </w:rPr>
              <w:t>Site</w:t>
            </w:r>
            <w:r w:rsidRPr="00A20457">
              <w:rPr>
                <w:rFonts w:ascii="Century Gothic" w:hAnsi="Century Gothic"/>
              </w:rPr>
              <w:t> :</w:t>
            </w:r>
            <w:r>
              <w:t xml:space="preserve"> </w:t>
            </w:r>
          </w:p>
          <w:p w:rsidR="00851EC3" w:rsidRDefault="00851EC3" w:rsidP="00765EDD">
            <w:pPr>
              <w:rPr>
                <w:rStyle w:val="Lienhypertexte"/>
                <w:rFonts w:ascii="Century Gothic" w:hAnsi="Century Gothic"/>
              </w:rPr>
            </w:pPr>
            <w:hyperlink r:id="rId19" w:history="1">
              <w:r w:rsidRPr="00332D3F">
                <w:rPr>
                  <w:rStyle w:val="Lienhypertexte"/>
                  <w:rFonts w:ascii="Century Gothic" w:hAnsi="Century Gothic"/>
                </w:rPr>
                <w:t>https://www.onlineocr.net/</w:t>
              </w:r>
            </w:hyperlink>
          </w:p>
          <w:p w:rsidR="00851EC3" w:rsidRPr="00332D3F" w:rsidRDefault="00851EC3" w:rsidP="00765EDD"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51EC3" w:rsidRPr="00F82DB0" w:rsidTr="00851EC3">
        <w:trPr>
          <w:trHeight w:val="1871"/>
        </w:trPr>
        <w:tc>
          <w:tcPr>
            <w:tcW w:w="2093" w:type="dxa"/>
            <w:vAlign w:val="center"/>
          </w:tcPr>
          <w:p w:rsidR="00851EC3" w:rsidRPr="00F82DB0" w:rsidRDefault="00851EC3" w:rsidP="00765ED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Acapela</w:t>
            </w:r>
            <w:proofErr w:type="spellEnd"/>
            <w:r>
              <w:rPr>
                <w:rFonts w:ascii="Century Gothic" w:hAnsi="Century Gothic"/>
                <w:b/>
              </w:rPr>
              <w:t xml:space="preserve"> box</w:t>
            </w:r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Permet de convertir tout type de texte en audio (</w:t>
            </w:r>
            <w:proofErr w:type="spellStart"/>
            <w:r>
              <w:rPr>
                <w:rFonts w:ascii="Century Gothic" w:hAnsi="Century Gothic"/>
              </w:rPr>
              <w:t>text</w:t>
            </w:r>
            <w:proofErr w:type="spellEnd"/>
            <w:r>
              <w:rPr>
                <w:rFonts w:ascii="Century Gothic" w:hAnsi="Century Gothic"/>
              </w:rPr>
              <w:t xml:space="preserve"> to speech).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Possibilité de télécharger le document sonore au format MP3.</w:t>
            </w:r>
          </w:p>
          <w:p w:rsidR="00851EC3" w:rsidRPr="00F82DB0" w:rsidRDefault="00851EC3" w:rsidP="00765EDD">
            <w:pPr>
              <w:rPr>
                <w:rFonts w:ascii="Century Gothic" w:hAnsi="Century Gothic"/>
              </w:rPr>
            </w:pPr>
          </w:p>
          <w:p w:rsidR="00851EC3" w:rsidRDefault="00851EC3" w:rsidP="00765EDD">
            <w:pPr>
              <w:tabs>
                <w:tab w:val="left" w:pos="1196"/>
              </w:tabs>
            </w:pPr>
            <w:r w:rsidRPr="00765EDD">
              <w:rPr>
                <w:rFonts w:ascii="Century Gothic" w:hAnsi="Century Gothic"/>
                <w:b/>
                <w:lang w:val="es-ES"/>
              </w:rPr>
              <w:t>Site</w:t>
            </w:r>
            <w:r w:rsidRPr="00F82DB0">
              <w:rPr>
                <w:rFonts w:ascii="Century Gothic" w:hAnsi="Century Gothic"/>
              </w:rPr>
              <w:t xml:space="preserve"> :</w:t>
            </w:r>
            <w:r>
              <w:t xml:space="preserve">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0" w:history="1">
              <w:r w:rsidRPr="00C07DE1">
                <w:rPr>
                  <w:rStyle w:val="Lienhypertexte"/>
                  <w:rFonts w:ascii="Century Gothic" w:hAnsi="Century Gothic"/>
                </w:rPr>
                <w:t>https://acapela-box.com/AcaBox/index.php</w:t>
              </w:r>
            </w:hyperlink>
          </w:p>
          <w:p w:rsidR="00851EC3" w:rsidRPr="00F82DB0" w:rsidRDefault="00851EC3" w:rsidP="00765EDD">
            <w:pPr>
              <w:rPr>
                <w:rFonts w:ascii="Century Gothic" w:hAnsi="Century Gothic"/>
              </w:rPr>
            </w:pPr>
          </w:p>
        </w:tc>
      </w:tr>
      <w:tr w:rsidR="00851EC3" w:rsidRPr="00332D3F" w:rsidTr="00851EC3">
        <w:trPr>
          <w:trHeight w:val="1361"/>
        </w:trPr>
        <w:tc>
          <w:tcPr>
            <w:tcW w:w="2093" w:type="dxa"/>
            <w:vAlign w:val="center"/>
          </w:tcPr>
          <w:p w:rsidR="00851EC3" w:rsidRDefault="00851EC3" w:rsidP="00765E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Télécharger</w:t>
            </w:r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Site</w:t>
            </w:r>
            <w:r w:rsidRPr="00765EDD">
              <w:rPr>
                <w:rFonts w:ascii="Century Gothic" w:hAnsi="Century Gothic"/>
              </w:rPr>
              <w:t xml:space="preserve"> : </w:t>
            </w:r>
          </w:p>
          <w:p w:rsidR="00851EC3" w:rsidRPr="00765EDD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1" w:history="1">
              <w:r w:rsidRPr="00765EDD">
                <w:rPr>
                  <w:rStyle w:val="Lienhypertexte"/>
                  <w:rFonts w:ascii="Century Gothic" w:hAnsi="Century Gothic"/>
                </w:rPr>
                <w:t>https://www.telechargerunevideo.com/fr/</w:t>
              </w:r>
            </w:hyperlink>
            <w:r w:rsidRPr="00765EDD">
              <w:t xml:space="preserve">  </w:t>
            </w:r>
            <w:r w:rsidRPr="00765EDD">
              <w:rPr>
                <w:rFonts w:ascii="Century Gothic" w:hAnsi="Century Gothic"/>
              </w:rPr>
              <w:t xml:space="preserve">ou </w:t>
            </w:r>
            <w:proofErr w:type="spellStart"/>
            <w:r w:rsidRPr="00765EDD">
              <w:rPr>
                <w:rFonts w:ascii="Century Gothic" w:hAnsi="Century Gothic"/>
              </w:rPr>
              <w:t>downloadhelper</w:t>
            </w:r>
            <w:proofErr w:type="spellEnd"/>
            <w:r w:rsidRPr="00765EDD">
              <w:rPr>
                <w:rFonts w:ascii="Century Gothic" w:hAnsi="Century Gothic"/>
              </w:rPr>
              <w:t xml:space="preserve"> (dans Firefox)</w:t>
            </w:r>
          </w:p>
          <w:p w:rsidR="00851EC3" w:rsidRPr="00765EDD" w:rsidRDefault="00851EC3" w:rsidP="00765EDD">
            <w:pPr>
              <w:tabs>
                <w:tab w:val="left" w:pos="1196"/>
              </w:tabs>
            </w:pPr>
          </w:p>
        </w:tc>
      </w:tr>
      <w:tr w:rsidR="00851EC3" w:rsidRPr="00F82DB0" w:rsidTr="00851EC3">
        <w:trPr>
          <w:trHeight w:val="2551"/>
        </w:trPr>
        <w:tc>
          <w:tcPr>
            <w:tcW w:w="2093" w:type="dxa"/>
            <w:vAlign w:val="center"/>
          </w:tcPr>
          <w:p w:rsidR="00851EC3" w:rsidRPr="00AC005C" w:rsidRDefault="00851EC3" w:rsidP="00765EDD">
            <w:pPr>
              <w:rPr>
                <w:rFonts w:ascii="Century Gothic" w:hAnsi="Century Gothic"/>
                <w:b/>
              </w:rPr>
            </w:pPr>
            <w:r w:rsidRPr="00AC005C">
              <w:rPr>
                <w:rFonts w:ascii="Century Gothic" w:hAnsi="Century Gothic"/>
                <w:b/>
              </w:rPr>
              <w:t>Wordle</w:t>
            </w:r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Sites</w:t>
            </w:r>
            <w:r>
              <w:rPr>
                <w:rFonts w:ascii="Century Gothic" w:hAnsi="Century Gothic"/>
              </w:rPr>
              <w:t> :</w:t>
            </w:r>
          </w:p>
          <w:p w:rsidR="00851EC3" w:rsidRPr="00332D3F" w:rsidRDefault="00851EC3" w:rsidP="00765EDD">
            <w:pPr>
              <w:tabs>
                <w:tab w:val="left" w:pos="1196"/>
              </w:tabs>
              <w:rPr>
                <w:rStyle w:val="Lienhypertexte"/>
                <w:rFonts w:ascii="Century Gothic" w:hAnsi="Century Gothic"/>
              </w:rPr>
            </w:pPr>
            <w:hyperlink r:id="rId22" w:history="1">
              <w:r w:rsidRPr="00332D3F">
                <w:rPr>
                  <w:rStyle w:val="Lienhypertexte"/>
                  <w:rFonts w:ascii="Century Gothic" w:hAnsi="Century Gothic"/>
                </w:rPr>
                <w:t>https://wordart.com/</w:t>
              </w:r>
            </w:hyperlink>
          </w:p>
          <w:p w:rsidR="00851EC3" w:rsidRDefault="00851EC3" w:rsidP="00765EDD">
            <w:pPr>
              <w:rPr>
                <w:rStyle w:val="Lienhypertexte"/>
                <w:rFonts w:ascii="Century Gothic" w:hAnsi="Century Gothic"/>
              </w:rPr>
            </w:pPr>
            <w:hyperlink r:id="rId23" w:history="1">
              <w:r w:rsidRPr="00332D3F">
                <w:rPr>
                  <w:rStyle w:val="Lienhypertexte"/>
                  <w:rFonts w:ascii="Century Gothic" w:hAnsi="Century Gothic"/>
                </w:rPr>
                <w:t>https://worditout.com/</w:t>
              </w:r>
            </w:hyperlink>
            <w:r w:rsidRPr="00332D3F">
              <w:rPr>
                <w:rStyle w:val="Lienhypertexte"/>
                <w:rFonts w:ascii="Century Gothic" w:hAnsi="Century Gothic"/>
              </w:rPr>
              <w:t xml:space="preserve">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Exemples</w:t>
            </w:r>
            <w:r w:rsidRPr="00A20457"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4" w:history="1">
              <w:r w:rsidRPr="001C35BC">
                <w:rPr>
                  <w:rStyle w:val="Lienhypertexte"/>
                  <w:rFonts w:ascii="Century Gothic" w:hAnsi="Century Gothic"/>
                </w:rPr>
                <w:t>https://wordart.com/nik8cxmp1jo1/anne-frank%202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5" w:history="1">
              <w:r w:rsidRPr="001C35BC">
                <w:rPr>
                  <w:rStyle w:val="Lienhypertexte"/>
                  <w:rFonts w:ascii="Century Gothic" w:hAnsi="Century Gothic"/>
                </w:rPr>
                <w:t>https://wordart.com/qe1opffgtvna/poem-1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6" w:history="1">
              <w:r w:rsidRPr="001C35BC">
                <w:rPr>
                  <w:rStyle w:val="Lienhypertexte"/>
                  <w:rFonts w:ascii="Century Gothic" w:hAnsi="Century Gothic"/>
                </w:rPr>
                <w:t>https://wordart.com/9pvzo0lddqjv/word-art%2012</w:t>
              </w:r>
            </w:hyperlink>
          </w:p>
          <w:p w:rsidR="00851EC3" w:rsidRPr="00765EDD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27" w:history="1">
              <w:r w:rsidRPr="001C35BC">
                <w:rPr>
                  <w:rStyle w:val="Lienhypertexte"/>
                  <w:rFonts w:ascii="Century Gothic" w:hAnsi="Century Gothic"/>
                </w:rPr>
                <w:t>https://wordart.com/k86ndr4fegbv/short-story%202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51EC3" w:rsidRPr="00332D3F" w:rsidTr="00851EC3">
        <w:trPr>
          <w:trHeight w:val="2041"/>
        </w:trPr>
        <w:tc>
          <w:tcPr>
            <w:tcW w:w="2093" w:type="dxa"/>
            <w:vAlign w:val="center"/>
          </w:tcPr>
          <w:p w:rsidR="00851EC3" w:rsidRPr="00332D3F" w:rsidRDefault="00851EC3" w:rsidP="00765EDD">
            <w:pPr>
              <w:rPr>
                <w:rFonts w:ascii="Century Gothic" w:hAnsi="Century Gothic"/>
                <w:b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lang w:val="en-GB"/>
              </w:rPr>
              <w:t>Classtools</w:t>
            </w:r>
            <w:proofErr w:type="spellEnd"/>
          </w:p>
        </w:tc>
        <w:tc>
          <w:tcPr>
            <w:tcW w:w="7688" w:type="dxa"/>
            <w:vAlign w:val="center"/>
          </w:tcPr>
          <w:p w:rsidR="00851EC3" w:rsidRPr="00765EDD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  <w:lang w:val="en-GB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Sites</w:t>
            </w:r>
            <w:r w:rsidRPr="00765EDD">
              <w:rPr>
                <w:rFonts w:ascii="Century Gothic" w:hAnsi="Century Gothic"/>
                <w:lang w:val="en-GB"/>
              </w:rPr>
              <w:t> :</w:t>
            </w:r>
          </w:p>
          <w:p w:rsidR="00851EC3" w:rsidRPr="009869BD" w:rsidRDefault="00851EC3" w:rsidP="00765EDD">
            <w:pPr>
              <w:rPr>
                <w:rStyle w:val="Lienhypertexte"/>
                <w:rFonts w:ascii="Century Gothic" w:hAnsi="Century Gothic"/>
                <w:lang w:val="en-GB"/>
              </w:rPr>
            </w:pPr>
            <w:hyperlink r:id="rId28" w:history="1">
              <w:r w:rsidRPr="009869BD">
                <w:rPr>
                  <w:rStyle w:val="Lienhypertexte"/>
                  <w:rFonts w:ascii="Century Gothic" w:hAnsi="Century Gothic"/>
                  <w:lang w:val="en-GB"/>
                </w:rPr>
                <w:t>http://www.classtools.net/</w:t>
              </w:r>
            </w:hyperlink>
            <w:r w:rsidRPr="009869BD">
              <w:rPr>
                <w:rStyle w:val="Lienhypertexte"/>
                <w:rFonts w:ascii="Century Gothic" w:hAnsi="Century Gothic"/>
                <w:lang w:val="en-GB"/>
              </w:rPr>
              <w:t xml:space="preserve"> </w:t>
            </w:r>
          </w:p>
          <w:p w:rsidR="00851EC3" w:rsidRPr="009869BD" w:rsidRDefault="00851EC3" w:rsidP="00765EDD">
            <w:pPr>
              <w:rPr>
                <w:rStyle w:val="Lienhypertexte"/>
                <w:rFonts w:ascii="Century Gothic" w:hAnsi="Century Gothic"/>
                <w:lang w:val="en-GB"/>
              </w:rPr>
            </w:pPr>
            <w:hyperlink r:id="rId29" w:history="1">
              <w:r w:rsidRPr="009869BD">
                <w:rPr>
                  <w:rStyle w:val="Lienhypertexte"/>
                  <w:rFonts w:ascii="Century Gothic" w:hAnsi="Century Gothic"/>
                  <w:lang w:val="en-GB"/>
                </w:rPr>
                <w:t>https://www.classtools.net/FB/home-page</w:t>
              </w:r>
            </w:hyperlink>
          </w:p>
          <w:p w:rsidR="00851EC3" w:rsidRPr="009869BD" w:rsidRDefault="00851EC3" w:rsidP="00765EDD">
            <w:pPr>
              <w:rPr>
                <w:rStyle w:val="Lienhypertexte"/>
                <w:rFonts w:ascii="Century Gothic" w:hAnsi="Century Gothic"/>
                <w:lang w:val="en-GB"/>
              </w:rPr>
            </w:pPr>
            <w:hyperlink r:id="rId30" w:history="1">
              <w:r w:rsidRPr="009869BD">
                <w:rPr>
                  <w:rStyle w:val="Lienhypertexte"/>
                  <w:rFonts w:ascii="Century Gothic" w:hAnsi="Century Gothic"/>
                  <w:lang w:val="en-GB"/>
                </w:rPr>
                <w:t>https://www.classtools.net/random-name-picker/</w:t>
              </w:r>
            </w:hyperlink>
          </w:p>
          <w:p w:rsidR="00851EC3" w:rsidRPr="00765EDD" w:rsidRDefault="00851EC3" w:rsidP="00765EDD">
            <w:pPr>
              <w:rPr>
                <w:rStyle w:val="Lienhypertexte"/>
                <w:rFonts w:ascii="Century Gothic" w:hAnsi="Century Gothic"/>
                <w:lang w:val="en-GB"/>
              </w:rPr>
            </w:pPr>
            <w:hyperlink r:id="rId31" w:history="1">
              <w:r w:rsidRPr="009869BD">
                <w:rPr>
                  <w:rStyle w:val="Lienhypertexte"/>
                  <w:rFonts w:ascii="Century Gothic" w:hAnsi="Century Gothic"/>
                  <w:lang w:val="en-GB"/>
                </w:rPr>
                <w:t>http://www.classtools.net/education-games-php/timer</w:t>
              </w:r>
            </w:hyperlink>
          </w:p>
          <w:p w:rsidR="00851EC3" w:rsidRPr="009869BD" w:rsidRDefault="00851EC3" w:rsidP="00765EDD">
            <w:pPr>
              <w:tabs>
                <w:tab w:val="left" w:pos="1196"/>
              </w:tabs>
              <w:rPr>
                <w:lang w:val="en-GB"/>
              </w:rPr>
            </w:pPr>
          </w:p>
        </w:tc>
      </w:tr>
      <w:tr w:rsidR="00851EC3" w:rsidRPr="00332D3F" w:rsidTr="00851EC3">
        <w:trPr>
          <w:trHeight w:val="3855"/>
        </w:trPr>
        <w:tc>
          <w:tcPr>
            <w:tcW w:w="2093" w:type="dxa"/>
            <w:vAlign w:val="center"/>
          </w:tcPr>
          <w:p w:rsidR="00851EC3" w:rsidRDefault="00851EC3" w:rsidP="00765ED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et numérique</w:t>
            </w:r>
          </w:p>
        </w:tc>
        <w:tc>
          <w:tcPr>
            <w:tcW w:w="7688" w:type="dxa"/>
            <w:vAlign w:val="center"/>
          </w:tcPr>
          <w:p w:rsidR="00851EC3" w:rsidRDefault="00851EC3" w:rsidP="00765E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Plateforme qui permet de créer des quiz à partir d’une vidéo, des textes à trous et des « glisser-déposer ».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Site</w:t>
            </w:r>
            <w:r>
              <w:rPr>
                <w:rFonts w:ascii="Century Gothic" w:hAnsi="Century Gothic"/>
              </w:rPr>
              <w:t> :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32" w:history="1">
              <w:r w:rsidRPr="00C07DE1">
                <w:rPr>
                  <w:rStyle w:val="Lienhypertexte"/>
                  <w:rFonts w:ascii="Century Gothic" w:hAnsi="Century Gothic"/>
                </w:rPr>
                <w:t>https://www.education-et-numerique.fr/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Exemple</w:t>
            </w:r>
            <w:r w:rsidRPr="00A20457"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33" w:history="1">
              <w:r w:rsidRPr="00C07DE1">
                <w:rPr>
                  <w:rStyle w:val="Lienhypertexte"/>
                  <w:rFonts w:ascii="Century Gothic" w:hAnsi="Century Gothic"/>
                </w:rPr>
                <w:t>http://www.education-et-numerique.fr/0.3/activity/embed.html?id=57e294d13361eb65a46eaef5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Tutoriels</w:t>
            </w:r>
            <w:r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34" w:history="1">
              <w:r w:rsidRPr="00C07DE1">
                <w:rPr>
                  <w:rStyle w:val="Lienhypertexte"/>
                  <w:rFonts w:ascii="Century Gothic" w:hAnsi="Century Gothic"/>
                </w:rPr>
                <w:t>http://www.education-et-numerique.org/tutoriels-education-et-numerique/</w:t>
              </w:r>
            </w:hyperlink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</w:tc>
      </w:tr>
      <w:tr w:rsidR="00851EC3" w:rsidRPr="00F82DB0" w:rsidTr="00851EC3">
        <w:trPr>
          <w:trHeight w:val="2891"/>
        </w:trPr>
        <w:tc>
          <w:tcPr>
            <w:tcW w:w="2093" w:type="dxa"/>
            <w:vAlign w:val="center"/>
          </w:tcPr>
          <w:p w:rsidR="00851EC3" w:rsidRPr="00F82DB0" w:rsidRDefault="00851EC3" w:rsidP="00765EDD">
            <w:pPr>
              <w:rPr>
                <w:rFonts w:ascii="Century Gothic" w:hAnsi="Century Gothic"/>
                <w:b/>
              </w:rPr>
            </w:pPr>
            <w:proofErr w:type="spellStart"/>
            <w:r w:rsidRPr="00F82DB0">
              <w:rPr>
                <w:rFonts w:ascii="Century Gothic" w:hAnsi="Century Gothic"/>
                <w:b/>
              </w:rPr>
              <w:lastRenderedPageBreak/>
              <w:t>Glogster</w:t>
            </w:r>
            <w:proofErr w:type="spellEnd"/>
          </w:p>
        </w:tc>
        <w:tc>
          <w:tcPr>
            <w:tcW w:w="7688" w:type="dxa"/>
            <w:vAlign w:val="center"/>
          </w:tcPr>
          <w:p w:rsidR="00851EC3" w:rsidRPr="00F82DB0" w:rsidRDefault="00851EC3" w:rsidP="00765EDD">
            <w:pPr>
              <w:rPr>
                <w:rFonts w:ascii="Century Gothic" w:hAnsi="Century Gothic"/>
              </w:rPr>
            </w:pPr>
            <w:r w:rsidRPr="00F82DB0">
              <w:rPr>
                <w:rFonts w:ascii="Century Gothic" w:hAnsi="Century Gothic"/>
              </w:rPr>
              <w:t>Poster interactif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Site</w:t>
            </w:r>
            <w:r>
              <w:rPr>
                <w:rFonts w:ascii="Century Gothic" w:hAnsi="Century Gothic"/>
              </w:rPr>
              <w:t> :</w:t>
            </w:r>
            <w:r w:rsidRPr="00F82DB0">
              <w:rPr>
                <w:rFonts w:ascii="Century Gothic" w:hAnsi="Century Gothic"/>
              </w:rPr>
              <w:t xml:space="preserve"> </w:t>
            </w:r>
          </w:p>
          <w:p w:rsidR="00851EC3" w:rsidRPr="00F82DB0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35" w:history="1">
              <w:r w:rsidRPr="00F82DB0">
                <w:rPr>
                  <w:rStyle w:val="Lienhypertexte"/>
                  <w:rFonts w:ascii="Century Gothic" w:hAnsi="Century Gothic"/>
                </w:rPr>
                <w:t>http://glogsteredu.edu.glogster.com/</w:t>
              </w:r>
            </w:hyperlink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Exemples</w:t>
            </w:r>
            <w:r w:rsidRPr="00F82DB0">
              <w:rPr>
                <w:rFonts w:ascii="Century Gothic" w:hAnsi="Century Gothic"/>
              </w:rPr>
              <w:t xml:space="preserve"> 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Style w:val="Lienhypertexte"/>
                <w:rFonts w:ascii="Century Gothic" w:hAnsi="Century Gothic"/>
              </w:rPr>
            </w:pPr>
            <w:hyperlink r:id="rId36" w:history="1">
              <w:r w:rsidRPr="00F82DB0">
                <w:rPr>
                  <w:rStyle w:val="Lienhypertexte"/>
                  <w:rFonts w:ascii="Century Gothic" w:hAnsi="Century Gothic"/>
                </w:rPr>
                <w:t>http://sanouk78.edu.glogster.com/dashboard/</w:t>
              </w:r>
            </w:hyperlink>
          </w:p>
          <w:p w:rsidR="00851EC3" w:rsidRDefault="00851EC3" w:rsidP="00765EDD">
            <w:pPr>
              <w:rPr>
                <w:rStyle w:val="Lienhypertexte"/>
                <w:rFonts w:ascii="Century Gothic" w:hAnsi="Century Gothic"/>
              </w:rPr>
            </w:pPr>
            <w:r w:rsidRPr="002410E9">
              <w:rPr>
                <w:rStyle w:val="Lienhypertexte"/>
                <w:rFonts w:ascii="Century Gothic" w:hAnsi="Century Gothic"/>
              </w:rPr>
              <w:t>http://edu.glogster.com/glog/meals-for-a-day/23prdtc9n74?=glogpedia-source#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  <w:lang w:val="es-ES"/>
              </w:rPr>
              <w:t>Tutoriel</w:t>
            </w:r>
            <w:r>
              <w:rPr>
                <w:rFonts w:ascii="Century Gothic" w:hAnsi="Century Gothic"/>
              </w:rPr>
              <w:t xml:space="preserve"> : </w:t>
            </w:r>
          </w:p>
          <w:p w:rsidR="00851EC3" w:rsidRDefault="00851EC3" w:rsidP="00765EDD">
            <w:pPr>
              <w:tabs>
                <w:tab w:val="left" w:pos="1196"/>
              </w:tabs>
              <w:rPr>
                <w:rFonts w:ascii="Century Gothic" w:hAnsi="Century Gothic"/>
              </w:rPr>
            </w:pPr>
            <w:hyperlink r:id="rId37" w:history="1">
              <w:r w:rsidRPr="00C07DE1">
                <w:rPr>
                  <w:rStyle w:val="Lienhypertexte"/>
                  <w:rFonts w:ascii="Century Gothic" w:hAnsi="Century Gothic"/>
                </w:rPr>
                <w:t>https://www.youtube.com/watch?v=MvC47fUANLk</w:t>
              </w:r>
            </w:hyperlink>
          </w:p>
          <w:p w:rsidR="00851EC3" w:rsidRPr="00F82DB0" w:rsidRDefault="00851EC3" w:rsidP="00765EDD">
            <w:pPr>
              <w:rPr>
                <w:rFonts w:ascii="Century Gothic" w:hAnsi="Century Gothic"/>
              </w:rPr>
            </w:pPr>
          </w:p>
        </w:tc>
      </w:tr>
      <w:tr w:rsidR="00851EC3" w:rsidRPr="00F82DB0" w:rsidTr="00851EC3">
        <w:trPr>
          <w:trHeight w:val="1474"/>
        </w:trPr>
        <w:tc>
          <w:tcPr>
            <w:tcW w:w="2093" w:type="dxa"/>
            <w:shd w:val="clear" w:color="auto" w:fill="auto"/>
            <w:vAlign w:val="center"/>
          </w:tcPr>
          <w:p w:rsidR="00851EC3" w:rsidRPr="00246C98" w:rsidRDefault="00851EC3" w:rsidP="00765EDD">
            <w:pPr>
              <w:rPr>
                <w:rFonts w:ascii="Century Gothic" w:hAnsi="Century Gothic"/>
                <w:b/>
              </w:rPr>
            </w:pPr>
            <w:proofErr w:type="spellStart"/>
            <w:r w:rsidRPr="00246C98">
              <w:rPr>
                <w:rFonts w:ascii="Century Gothic" w:hAnsi="Century Gothic"/>
                <w:b/>
              </w:rPr>
              <w:t>Lyricstraining</w:t>
            </w:r>
            <w:proofErr w:type="spellEnd"/>
          </w:p>
        </w:tc>
        <w:tc>
          <w:tcPr>
            <w:tcW w:w="7688" w:type="dxa"/>
            <w:shd w:val="clear" w:color="auto" w:fill="auto"/>
            <w:vAlign w:val="center"/>
          </w:tcPr>
          <w:p w:rsidR="00851EC3" w:rsidRDefault="00851EC3" w:rsidP="00765E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Apprentissage des langues en musique : karaoké et tests "</w:t>
            </w:r>
            <w:proofErr w:type="spellStart"/>
            <w:r>
              <w:rPr>
                <w:rFonts w:ascii="Century Gothic" w:hAnsi="Century Gothic"/>
              </w:rPr>
              <w:t>Fill</w:t>
            </w:r>
            <w:proofErr w:type="spellEnd"/>
            <w:r>
              <w:rPr>
                <w:rFonts w:ascii="Century Gothic" w:hAnsi="Century Gothic"/>
              </w:rPr>
              <w:t xml:space="preserve"> in the gaps"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Site</w:t>
            </w:r>
            <w:r>
              <w:rPr>
                <w:rFonts w:ascii="Century Gothic" w:hAnsi="Century Gothic"/>
              </w:rPr>
              <w:t xml:space="preserve"> : </w:t>
            </w:r>
          </w:p>
          <w:p w:rsidR="00851EC3" w:rsidRPr="00F82DB0" w:rsidRDefault="00851EC3" w:rsidP="00765EDD">
            <w:pPr>
              <w:rPr>
                <w:rFonts w:ascii="Century Gothic" w:hAnsi="Century Gothic"/>
              </w:rPr>
            </w:pPr>
            <w:hyperlink r:id="rId38" w:history="1">
              <w:r w:rsidRPr="003E798B">
                <w:rPr>
                  <w:rStyle w:val="Lienhypertexte"/>
                  <w:rFonts w:ascii="Century Gothic" w:hAnsi="Century Gothic"/>
                </w:rPr>
                <w:t>http://fr.lyricstraining.com/en/</w:t>
              </w:r>
            </w:hyperlink>
          </w:p>
        </w:tc>
      </w:tr>
      <w:tr w:rsidR="00851EC3" w:rsidRPr="00F82DB0" w:rsidTr="00851EC3">
        <w:trPr>
          <w:trHeight w:val="1474"/>
        </w:trPr>
        <w:tc>
          <w:tcPr>
            <w:tcW w:w="2093" w:type="dxa"/>
            <w:shd w:val="clear" w:color="auto" w:fill="auto"/>
            <w:vAlign w:val="center"/>
          </w:tcPr>
          <w:p w:rsidR="00851EC3" w:rsidRPr="00246C98" w:rsidRDefault="00851EC3" w:rsidP="00765ED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Phonemic</w:t>
            </w:r>
            <w:proofErr w:type="spellEnd"/>
            <w:r>
              <w:rPr>
                <w:rFonts w:ascii="Century Gothic" w:hAnsi="Century Gothic"/>
                <w:b/>
              </w:rPr>
              <w:t xml:space="preserve"> chart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851EC3" w:rsidRDefault="00851EC3" w:rsidP="00F43A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Tableau phonétique proposé par le British Council</w:t>
            </w:r>
          </w:p>
          <w:p w:rsidR="00851EC3" w:rsidRDefault="00851EC3" w:rsidP="00F43AC6">
            <w:pPr>
              <w:rPr>
                <w:rFonts w:ascii="Century Gothic" w:hAnsi="Century Gothic"/>
              </w:rPr>
            </w:pPr>
            <w:r w:rsidRPr="00765EDD">
              <w:rPr>
                <w:rFonts w:ascii="Century Gothic" w:hAnsi="Century Gothic"/>
                <w:b/>
              </w:rPr>
              <w:t>Site</w:t>
            </w:r>
            <w:r>
              <w:rPr>
                <w:rFonts w:ascii="Century Gothic" w:hAnsi="Century Gothic"/>
              </w:rPr>
              <w:t xml:space="preserve"> : </w:t>
            </w:r>
          </w:p>
          <w:p w:rsidR="00851EC3" w:rsidRPr="00F43AC6" w:rsidRDefault="00851EC3" w:rsidP="00F43AC6">
            <w:pPr>
              <w:rPr>
                <w:rFonts w:ascii="Century Gothic" w:hAnsi="Century Gothic"/>
              </w:rPr>
            </w:pPr>
            <w:hyperlink r:id="rId39" w:history="1">
              <w:r w:rsidRPr="00F43AC6">
                <w:rPr>
                  <w:rStyle w:val="Lienhypertexte"/>
                  <w:rFonts w:ascii="Century Gothic" w:hAnsi="Century Gothic"/>
                </w:rPr>
                <w:t>https://</w:t>
              </w:r>
            </w:hyperlink>
            <w:hyperlink r:id="rId40" w:history="1">
              <w:r w:rsidRPr="00F43AC6">
                <w:rPr>
                  <w:rStyle w:val="Lienhypertexte"/>
                  <w:rFonts w:ascii="Century Gothic" w:hAnsi="Century Gothic"/>
                </w:rPr>
                <w:t>www.teac</w:t>
              </w:r>
              <w:r w:rsidRPr="00F43AC6">
                <w:rPr>
                  <w:rStyle w:val="Lienhypertexte"/>
                  <w:rFonts w:ascii="Century Gothic" w:hAnsi="Century Gothic"/>
                </w:rPr>
                <w:t>h</w:t>
              </w:r>
              <w:r w:rsidRPr="00F43AC6">
                <w:rPr>
                  <w:rStyle w:val="Lienhypertexte"/>
                  <w:rFonts w:ascii="Century Gothic" w:hAnsi="Century Gothic"/>
                </w:rPr>
                <w:t>ingenglish.org.uk/article/phonemic-chart</w:t>
              </w:r>
            </w:hyperlink>
            <w:r w:rsidRPr="00F43AC6">
              <w:rPr>
                <w:rFonts w:ascii="Century Gothic" w:hAnsi="Century Gothic"/>
              </w:rPr>
              <w:t xml:space="preserve"> </w:t>
            </w:r>
          </w:p>
          <w:p w:rsidR="00851EC3" w:rsidRDefault="00851EC3" w:rsidP="00765EDD">
            <w:pPr>
              <w:rPr>
                <w:rFonts w:ascii="Century Gothic" w:hAnsi="Century Gothic"/>
              </w:rPr>
            </w:pPr>
          </w:p>
        </w:tc>
      </w:tr>
    </w:tbl>
    <w:p w:rsidR="00F60345" w:rsidRDefault="00F60345">
      <w:pPr>
        <w:rPr>
          <w:b/>
          <w:u w:val="single"/>
        </w:rPr>
      </w:pPr>
    </w:p>
    <w:sectPr w:rsidR="00F60345" w:rsidSect="00CE44B4">
      <w:footerReference w:type="default" r:id="rId41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E4" w:rsidRDefault="00AE0DE4" w:rsidP="00A649A8">
      <w:pPr>
        <w:spacing w:after="0" w:line="240" w:lineRule="auto"/>
      </w:pPr>
      <w:r>
        <w:separator/>
      </w:r>
    </w:p>
  </w:endnote>
  <w:endnote w:type="continuationSeparator" w:id="0">
    <w:p w:rsidR="00AE0DE4" w:rsidRDefault="00AE0DE4" w:rsidP="00A6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811824"/>
      <w:docPartObj>
        <w:docPartGallery w:val="Page Numbers (Bottom of Page)"/>
        <w:docPartUnique/>
      </w:docPartObj>
    </w:sdtPr>
    <w:sdtContent>
      <w:p w:rsidR="00A649A8" w:rsidRDefault="00A649A8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49A8" w:rsidRDefault="00A649A8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A649A8">
                                <w:rPr>
                                  <w:noProof/>
                                  <w:color w:val="4F81BD" w:themeColor="accent1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oChAIAAA0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t+/oChAIA&#10;AA0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A649A8" w:rsidRDefault="00A649A8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A649A8">
                          <w:rPr>
                            <w:noProof/>
                            <w:color w:val="4F81BD" w:themeColor="accent1"/>
                            <w:lang w:val="fr-FR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E4" w:rsidRDefault="00AE0DE4" w:rsidP="00A649A8">
      <w:pPr>
        <w:spacing w:after="0" w:line="240" w:lineRule="auto"/>
      </w:pPr>
      <w:r>
        <w:separator/>
      </w:r>
    </w:p>
  </w:footnote>
  <w:footnote w:type="continuationSeparator" w:id="0">
    <w:p w:rsidR="00AE0DE4" w:rsidRDefault="00AE0DE4" w:rsidP="00A6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33C5"/>
    <w:multiLevelType w:val="hybridMultilevel"/>
    <w:tmpl w:val="80E66332"/>
    <w:lvl w:ilvl="0" w:tplc="D218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C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6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7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05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61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45"/>
    <w:rsid w:val="00025B19"/>
    <w:rsid w:val="000E7973"/>
    <w:rsid w:val="00102CED"/>
    <w:rsid w:val="001B058B"/>
    <w:rsid w:val="002410E9"/>
    <w:rsid w:val="00246C98"/>
    <w:rsid w:val="0031292A"/>
    <w:rsid w:val="00332D3F"/>
    <w:rsid w:val="00351FA5"/>
    <w:rsid w:val="003C5BFA"/>
    <w:rsid w:val="003D70BF"/>
    <w:rsid w:val="004657C0"/>
    <w:rsid w:val="004928F7"/>
    <w:rsid w:val="004F6F0A"/>
    <w:rsid w:val="005766EE"/>
    <w:rsid w:val="005C5B4A"/>
    <w:rsid w:val="0064619C"/>
    <w:rsid w:val="006677FC"/>
    <w:rsid w:val="006F5198"/>
    <w:rsid w:val="0072252F"/>
    <w:rsid w:val="00751443"/>
    <w:rsid w:val="00765EDD"/>
    <w:rsid w:val="00793DDE"/>
    <w:rsid w:val="007B37A0"/>
    <w:rsid w:val="007D0871"/>
    <w:rsid w:val="00804948"/>
    <w:rsid w:val="00824754"/>
    <w:rsid w:val="00840E6E"/>
    <w:rsid w:val="00851EC3"/>
    <w:rsid w:val="008520EF"/>
    <w:rsid w:val="008B57AF"/>
    <w:rsid w:val="008E2D34"/>
    <w:rsid w:val="009444E3"/>
    <w:rsid w:val="009869BD"/>
    <w:rsid w:val="00996CC0"/>
    <w:rsid w:val="009C213F"/>
    <w:rsid w:val="009E463F"/>
    <w:rsid w:val="009F1C5A"/>
    <w:rsid w:val="00A20457"/>
    <w:rsid w:val="00A223AA"/>
    <w:rsid w:val="00A40658"/>
    <w:rsid w:val="00A649A8"/>
    <w:rsid w:val="00A7505E"/>
    <w:rsid w:val="00A761CA"/>
    <w:rsid w:val="00AC005C"/>
    <w:rsid w:val="00AE0DE4"/>
    <w:rsid w:val="00AE1349"/>
    <w:rsid w:val="00AE5C98"/>
    <w:rsid w:val="00AF2902"/>
    <w:rsid w:val="00B219F2"/>
    <w:rsid w:val="00B430EF"/>
    <w:rsid w:val="00BB402E"/>
    <w:rsid w:val="00C023B6"/>
    <w:rsid w:val="00C30B9C"/>
    <w:rsid w:val="00C6117C"/>
    <w:rsid w:val="00C92A01"/>
    <w:rsid w:val="00CB5A53"/>
    <w:rsid w:val="00CD6245"/>
    <w:rsid w:val="00CE44B4"/>
    <w:rsid w:val="00D10451"/>
    <w:rsid w:val="00D54ADA"/>
    <w:rsid w:val="00DA1926"/>
    <w:rsid w:val="00DA71D8"/>
    <w:rsid w:val="00F12333"/>
    <w:rsid w:val="00F24730"/>
    <w:rsid w:val="00F27792"/>
    <w:rsid w:val="00F43AC6"/>
    <w:rsid w:val="00F559C5"/>
    <w:rsid w:val="00F60345"/>
    <w:rsid w:val="00F82DB0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EC74F-614A-447A-A0F8-5D62A5A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A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34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82DB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2252F"/>
    <w:rPr>
      <w:color w:val="800080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AE1349"/>
    <w:rPr>
      <w:color w:val="2B579A"/>
      <w:shd w:val="clear" w:color="auto" w:fill="E6E6E6"/>
    </w:rPr>
  </w:style>
  <w:style w:type="character" w:customStyle="1" w:styleId="Mention">
    <w:name w:val="Mention"/>
    <w:basedOn w:val="Policepardfaut"/>
    <w:uiPriority w:val="99"/>
    <w:semiHidden/>
    <w:unhideWhenUsed/>
    <w:rsid w:val="005766EE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6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9A8"/>
  </w:style>
  <w:style w:type="paragraph" w:styleId="Pieddepage">
    <w:name w:val="footer"/>
    <w:basedOn w:val="Normal"/>
    <w:link w:val="PieddepageCar"/>
    <w:uiPriority w:val="99"/>
    <w:unhideWhenUsed/>
    <w:rsid w:val="00A6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9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fr.qr-code-generator.com/" TargetMode="External"/><Relationship Id="rId18" Type="http://schemas.openxmlformats.org/officeDocument/2006/relationships/hyperlink" Target="http://www.langues.ac-versailles.fr/spip.php?article559" TargetMode="External"/><Relationship Id="rId26" Type="http://schemas.openxmlformats.org/officeDocument/2006/relationships/hyperlink" Target="https://wordart.com/9pvzo0lddqjv/word-art%2012" TargetMode="External"/><Relationship Id="rId39" Type="http://schemas.openxmlformats.org/officeDocument/2006/relationships/hyperlink" Target="https://www.teachingenglish.org.uk/article/phonemic-cha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lechargerunevideo.com/fr/" TargetMode="External"/><Relationship Id="rId34" Type="http://schemas.openxmlformats.org/officeDocument/2006/relationships/hyperlink" Target="http://www.education-et-numerique.org/tutoriels-education-et-numeriqu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" TargetMode="External"/><Relationship Id="rId17" Type="http://schemas.openxmlformats.org/officeDocument/2006/relationships/hyperlink" Target="https://quizlet.com/_3cwftl" TargetMode="External"/><Relationship Id="rId25" Type="http://schemas.openxmlformats.org/officeDocument/2006/relationships/hyperlink" Target="https://wordart.com/qe1opffgtvna/poem-1" TargetMode="External"/><Relationship Id="rId33" Type="http://schemas.openxmlformats.org/officeDocument/2006/relationships/hyperlink" Target="http://www.education-et-numerique.fr/0.3/activity/embed.html?id=57e294d13361eb65a46eaef5" TargetMode="External"/><Relationship Id="rId38" Type="http://schemas.openxmlformats.org/officeDocument/2006/relationships/hyperlink" Target="http://fr.lyricstraining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let.com/" TargetMode="External"/><Relationship Id="rId20" Type="http://schemas.openxmlformats.org/officeDocument/2006/relationships/hyperlink" Target="https://acapela-box.com/AcaBox/index.php" TargetMode="External"/><Relationship Id="rId29" Type="http://schemas.openxmlformats.org/officeDocument/2006/relationships/hyperlink" Target="https://www.classtools.net/FB/home-pag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2.oisellerie.org/pluginfile.php/623/mod_resource/content/3/tutoriellearningapps-3.pdf" TargetMode="External"/><Relationship Id="rId24" Type="http://schemas.openxmlformats.org/officeDocument/2006/relationships/hyperlink" Target="https://wordart.com/nik8cxmp1jo1/anne-frank%202" TargetMode="External"/><Relationship Id="rId32" Type="http://schemas.openxmlformats.org/officeDocument/2006/relationships/hyperlink" Target="https://www.education-et-numerique.fr/" TargetMode="External"/><Relationship Id="rId37" Type="http://schemas.openxmlformats.org/officeDocument/2006/relationships/hyperlink" Target="https://www.youtube.com/watch?v=MvC47fUANLk" TargetMode="External"/><Relationship Id="rId40" Type="http://schemas.openxmlformats.org/officeDocument/2006/relationships/hyperlink" Target="https://www.teachingenglish.org.uk/article/phonemic-ch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ac-lyon.fr/services/rhone/rdri/index.php?option=com_flexicontent&amp;view=item&amp;cid=58:pedagogie&amp;id=405:les-qr-codes-en-pedagogie&amp;Itemid=132" TargetMode="External"/><Relationship Id="rId23" Type="http://schemas.openxmlformats.org/officeDocument/2006/relationships/hyperlink" Target="https://worditout.com/" TargetMode="External"/><Relationship Id="rId28" Type="http://schemas.openxmlformats.org/officeDocument/2006/relationships/hyperlink" Target="http://www.classtools.net/" TargetMode="External"/><Relationship Id="rId36" Type="http://schemas.openxmlformats.org/officeDocument/2006/relationships/hyperlink" Target="http://sanouk78.edu.glogster.com/dashboard/" TargetMode="External"/><Relationship Id="rId10" Type="http://schemas.openxmlformats.org/officeDocument/2006/relationships/hyperlink" Target="https://learningapps.org/tutorial.php" TargetMode="External"/><Relationship Id="rId19" Type="http://schemas.openxmlformats.org/officeDocument/2006/relationships/hyperlink" Target="https://www.onlineocr.net/" TargetMode="External"/><Relationship Id="rId31" Type="http://schemas.openxmlformats.org/officeDocument/2006/relationships/hyperlink" Target="http://www.classtools.net/education-games-php/ti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overview&amp;s=&amp;category=0&amp;tool" TargetMode="External"/><Relationship Id="rId14" Type="http://schemas.openxmlformats.org/officeDocument/2006/relationships/hyperlink" Target="http://www.pearltrees.com/cacahuettemum/qr-codes/id9079995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k86ndr4fegbv/short-story%202" TargetMode="External"/><Relationship Id="rId30" Type="http://schemas.openxmlformats.org/officeDocument/2006/relationships/hyperlink" Target="https://www.classtools.net/random-name-picker/" TargetMode="External"/><Relationship Id="rId35" Type="http://schemas.openxmlformats.org/officeDocument/2006/relationships/hyperlink" Target="http://glogsteredu.edu.glogster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097D-7EC4-4BD8-8923-C42EC5DF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LUYCKX</dc:creator>
  <cp:lastModifiedBy>Eline Bettens</cp:lastModifiedBy>
  <cp:revision>25</cp:revision>
  <dcterms:created xsi:type="dcterms:W3CDTF">2017-04-18T08:46:00Z</dcterms:created>
  <dcterms:modified xsi:type="dcterms:W3CDTF">2017-04-20T12:49:00Z</dcterms:modified>
</cp:coreProperties>
</file>